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6D" w:rsidRPr="00E02E46" w:rsidRDefault="00965AEA" w:rsidP="00BD165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2E46">
        <w:rPr>
          <w:rFonts w:ascii="Times New Roman" w:hAnsi="Times New Roman" w:cs="Times New Roman"/>
          <w:b/>
          <w:i/>
          <w:sz w:val="24"/>
          <w:szCs w:val="24"/>
        </w:rPr>
        <w:t xml:space="preserve">„Egy kicsi mozgás mindenkinek kell!” - kezdő felnőtt néptánc </w:t>
      </w:r>
      <w:proofErr w:type="gramStart"/>
      <w:r w:rsidRPr="00E02E46">
        <w:rPr>
          <w:rFonts w:ascii="Times New Roman" w:hAnsi="Times New Roman" w:cs="Times New Roman"/>
          <w:b/>
          <w:i/>
          <w:sz w:val="24"/>
          <w:szCs w:val="24"/>
        </w:rPr>
        <w:t>kurzus</w:t>
      </w:r>
      <w:proofErr w:type="gramEnd"/>
      <w:r w:rsidRPr="00E02E46">
        <w:rPr>
          <w:rFonts w:ascii="Times New Roman" w:hAnsi="Times New Roman" w:cs="Times New Roman"/>
          <w:b/>
          <w:i/>
          <w:sz w:val="24"/>
          <w:szCs w:val="24"/>
        </w:rPr>
        <w:t xml:space="preserve"> a Sárvirág Műhelyben</w:t>
      </w:r>
    </w:p>
    <w:p w:rsidR="00E85F22" w:rsidRPr="00E85F22" w:rsidRDefault="00BD1659" w:rsidP="00BD1659">
      <w:pPr>
        <w:pStyle w:val="NormlWeb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4666</wp:posOffset>
            </wp:positionH>
            <wp:positionV relativeFrom="paragraph">
              <wp:posOffset>79817</wp:posOffset>
            </wp:positionV>
            <wp:extent cx="2237298" cy="3164269"/>
            <wp:effectExtent l="0" t="0" r="0" b="0"/>
            <wp:wrapTight wrapText="bothSides">
              <wp:wrapPolygon edited="0">
                <wp:start x="0" y="0"/>
                <wp:lineTo x="0" y="21457"/>
                <wp:lineTo x="21336" y="21457"/>
                <wp:lineTo x="21336" y="0"/>
                <wp:lineTo x="0" y="0"/>
              </wp:wrapPolygon>
            </wp:wrapTight>
            <wp:docPr id="1" name="Kép 1" descr="C:\Users\Tanár2\Pictures\2025\Kezdő felnőtt néptánckurzus\473171096_546128288444504_40597557563048363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ár2\Pictures\2025\Kezdő felnőtt néptánckurzus\473171096_546128288444504_4059755756304836397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298" cy="316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F22" w:rsidRPr="00E85F22">
        <w:t xml:space="preserve">A tánc nem csupán </w:t>
      </w:r>
      <w:r w:rsidR="00E85F22" w:rsidRPr="00E85F22">
        <w:rPr>
          <w:b/>
          <w:i/>
        </w:rPr>
        <w:t>mozgás</w:t>
      </w:r>
      <w:r w:rsidR="00E85F22" w:rsidRPr="00E85F22">
        <w:t xml:space="preserve">, hanem </w:t>
      </w:r>
      <w:r w:rsidR="00E85F22" w:rsidRPr="00E85F22">
        <w:rPr>
          <w:b/>
          <w:i/>
        </w:rPr>
        <w:t>önkifejezés</w:t>
      </w:r>
      <w:r w:rsidR="00E85F22" w:rsidRPr="00E85F22">
        <w:t xml:space="preserve">, </w:t>
      </w:r>
      <w:r w:rsidR="00E85F22" w:rsidRPr="00E85F22">
        <w:rPr>
          <w:b/>
          <w:i/>
        </w:rPr>
        <w:t>jelenlét</w:t>
      </w:r>
      <w:r w:rsidR="00E85F22" w:rsidRPr="00E85F22">
        <w:t xml:space="preserve"> </w:t>
      </w:r>
      <w:r w:rsidR="00E85F22" w:rsidRPr="00E85F22">
        <w:rPr>
          <w:b/>
          <w:i/>
        </w:rPr>
        <w:t>és kapcsolódás</w:t>
      </w:r>
      <w:r w:rsidR="00E85F22" w:rsidRPr="00E85F22">
        <w:t xml:space="preserve"> – önmagunkhoz és másokhoz. A magyar néptánc kü</w:t>
      </w:r>
      <w:r w:rsidR="00E02E46">
        <w:t>lönösen gazdagon biztosítja mindehhez a lehetőségeket, MINDEN ÉLETKORBAN!</w:t>
      </w:r>
      <w:r w:rsidR="00E85F22" w:rsidRPr="00E85F22">
        <w:t xml:space="preserve"> </w:t>
      </w:r>
      <w:r w:rsidR="00E02E46">
        <w:t>R</w:t>
      </w:r>
      <w:r w:rsidR="00E85F22" w:rsidRPr="00E85F22">
        <w:t xml:space="preserve">itmusa, szabadsága és közösségi jellege olyan </w:t>
      </w:r>
      <w:r w:rsidR="00E85F22" w:rsidRPr="00E85F22">
        <w:rPr>
          <w:b/>
          <w:i/>
        </w:rPr>
        <w:t>belső erőket mozgat meg</w:t>
      </w:r>
      <w:r w:rsidR="00E85F22" w:rsidRPr="00E85F22">
        <w:t xml:space="preserve">, amelyek túlmutatnak a lépések pontos kivitelezésén. </w:t>
      </w:r>
      <w:r w:rsidR="00E85F22" w:rsidRPr="00E85F22">
        <w:rPr>
          <w:b/>
          <w:i/>
        </w:rPr>
        <w:t>Formálja a tartást, fejleszti a figyelmet</w:t>
      </w:r>
      <w:r w:rsidR="00E85F22" w:rsidRPr="00E85F22">
        <w:t xml:space="preserve">, </w:t>
      </w:r>
      <w:r w:rsidR="00E85F22" w:rsidRPr="00E85F22">
        <w:rPr>
          <w:b/>
          <w:i/>
        </w:rPr>
        <w:t>oldja a gátlásokat</w:t>
      </w:r>
      <w:r w:rsidR="00E85F22" w:rsidRPr="00E85F22">
        <w:t>, és segít abban, hogy az ember újra otthon érezze magát a saját testében.</w:t>
      </w:r>
    </w:p>
    <w:p w:rsidR="00E02E46" w:rsidRDefault="00E85F22" w:rsidP="00BD16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Felnőtt korban mindez különösen értékessé válik. A </w:t>
      </w:r>
      <w:r w:rsidRPr="00E85F2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„visszatanulás” lehetősége</w:t>
      </w: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 jelenti, hogy újra kapcsolódhatunk valamihez, ami talán mindig is bennünk volt, csak háttérbe szorult: a mozgás örömé</w:t>
      </w:r>
      <w:r w:rsidR="00E02E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keresztül </w:t>
      </w: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közösségi élményhez. </w:t>
      </w:r>
    </w:p>
    <w:p w:rsidR="00E85F22" w:rsidRPr="00E85F22" w:rsidRDefault="00E85F22" w:rsidP="00BD16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85F2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Sárvirág Műhely</w:t>
      </w: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kezdő felnőtt néptánc </w:t>
      </w:r>
      <w:proofErr w:type="gramStart"/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>kurzusa</w:t>
      </w:r>
      <w:proofErr w:type="gramEnd"/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ebben nyit ajtót. Nem elvárásokkal, hanem </w:t>
      </w:r>
      <w:r w:rsidRPr="00E85F2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befogadó légkörrel</w:t>
      </w: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ahol a hibázás </w:t>
      </w:r>
      <w:r w:rsidR="00E02E46">
        <w:rPr>
          <w:rFonts w:ascii="Times New Roman" w:eastAsia="Times New Roman" w:hAnsi="Times New Roman" w:cs="Times New Roman"/>
          <w:sz w:val="24"/>
          <w:szCs w:val="24"/>
          <w:lang w:eastAsia="hu-HU"/>
        </w:rPr>
        <w:t>nem számít</w:t>
      </w: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E85F2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fejlődés </w:t>
      </w: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>pedig</w:t>
      </w:r>
      <w:r w:rsidRPr="00E85F2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személyes út</w:t>
      </w: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85F22" w:rsidRPr="00E85F22" w:rsidRDefault="00E85F22" w:rsidP="00BD16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ilyen közegben </w:t>
      </w:r>
      <w:r w:rsidRPr="00E85F2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tánc nem teljesítmény, hanem élmény</w:t>
      </w: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résztvevők megtapasztalhatják az együtt mozdulás erejét, a közös ritmus biztonságát, és azt az örömöt, amikor egy-egy motívum „helyére kerül”. A néptánc így válik </w:t>
      </w:r>
      <w:r w:rsidR="00E02E46" w:rsidRPr="0017700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egyszerre </w:t>
      </w:r>
      <w:r w:rsidRPr="00E85F2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személyiség</w:t>
      </w:r>
      <w:r w:rsidR="00E02E46" w:rsidRPr="0017700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- és közösség</w:t>
      </w:r>
      <w:r w:rsidRPr="00E85F2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formáló erővé</w:t>
      </w: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önbizalmat ad, oldja a feszültséget, és közben észrevétlenül épít </w:t>
      </w:r>
      <w:r w:rsidR="00E02E46">
        <w:rPr>
          <w:rFonts w:ascii="Times New Roman" w:eastAsia="Times New Roman" w:hAnsi="Times New Roman" w:cs="Times New Roman"/>
          <w:sz w:val="24"/>
          <w:szCs w:val="24"/>
          <w:lang w:eastAsia="hu-HU"/>
        </w:rPr>
        <w:t>mindannyiunkat</w:t>
      </w:r>
      <w:r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85F22" w:rsidRPr="00E85F22" w:rsidRDefault="005069C4" w:rsidP="00BD16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69C4">
        <w:drawing>
          <wp:anchor distT="0" distB="0" distL="114300" distR="114300" simplePos="0" relativeHeight="251659264" behindDoc="0" locked="0" layoutInCell="1" allowOverlap="1" wp14:anchorId="2245CFB5" wp14:editId="6B3E264C">
            <wp:simplePos x="0" y="0"/>
            <wp:positionH relativeFrom="column">
              <wp:posOffset>3174420</wp:posOffset>
            </wp:positionH>
            <wp:positionV relativeFrom="paragraph">
              <wp:posOffset>652780</wp:posOffset>
            </wp:positionV>
            <wp:extent cx="2139950" cy="21590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F22"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Sárvirág Műhelyben a tánc nemcsak tanulható, hanem újra felfedezhető – mint </w:t>
      </w:r>
      <w:r w:rsidR="00E85F22" w:rsidRPr="00E85F2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egy régi, ismerős nyelv, amelyet bármikor újra meg lehet szólaltatni</w:t>
      </w:r>
      <w:r w:rsidR="00E85F22" w:rsidRPr="00E85F2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F2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Érdemes kipróbálni! </w:t>
      </w:r>
      <w:bookmarkStart w:id="0" w:name="_GoBack"/>
      <w:bookmarkEnd w:id="0"/>
    </w:p>
    <w:p w:rsidR="00E85F22" w:rsidRPr="00E85F22" w:rsidRDefault="005069C4" w:rsidP="00BD1659">
      <w:pPr>
        <w:pStyle w:val="NormlWeb"/>
        <w:rPr>
          <w:vanish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E88F90" wp14:editId="3DD8698B">
            <wp:simplePos x="0" y="0"/>
            <wp:positionH relativeFrom="column">
              <wp:posOffset>392071</wp:posOffset>
            </wp:positionH>
            <wp:positionV relativeFrom="paragraph">
              <wp:posOffset>-5080</wp:posOffset>
            </wp:positionV>
            <wp:extent cx="2336800" cy="2113280"/>
            <wp:effectExtent l="0" t="0" r="6350" b="1270"/>
            <wp:wrapNone/>
            <wp:docPr id="2" name="Kép 2" descr="C:\Users\Tanár2\Pictures\2025\Kezdő felnőtt néptánckurzus\8f4bb3dd-9a65-4caf-ac01-f69803c743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ár2\Pictures\2025\Kezdő felnőtt néptánckurzus\8f4bb3dd-9a65-4caf-ac01-f69803c743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F22" w:rsidRPr="00E85F22">
        <w:rPr>
          <w:vanish/>
        </w:rPr>
        <w:t>Az űrlap teteje</w:t>
      </w:r>
    </w:p>
    <w:p w:rsidR="00E85F22" w:rsidRPr="00E85F22" w:rsidRDefault="00E85F22" w:rsidP="00BD1659">
      <w:pPr>
        <w:pBdr>
          <w:top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  <w:r w:rsidRPr="00E85F22"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  <w:t>Az űrlap alja</w:t>
      </w:r>
    </w:p>
    <w:p w:rsidR="00965AEA" w:rsidRPr="00E02E46" w:rsidRDefault="00965AEA" w:rsidP="00BD16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5AEA" w:rsidRPr="00E02E46" w:rsidSect="00BD165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EA"/>
    <w:rsid w:val="0017700C"/>
    <w:rsid w:val="003F25C5"/>
    <w:rsid w:val="005069C4"/>
    <w:rsid w:val="0070676D"/>
    <w:rsid w:val="00965AEA"/>
    <w:rsid w:val="00BD1659"/>
    <w:rsid w:val="00E02E46"/>
    <w:rsid w:val="00E8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FC03"/>
  <w15:chartTrackingRefBased/>
  <w15:docId w15:val="{9EC6ECD7-96AC-4F1F-B8E9-318C2649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8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E85F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E85F22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placeholder">
    <w:name w:val="placeholder"/>
    <w:basedOn w:val="Norml"/>
    <w:rsid w:val="00E8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E85F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E85F22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0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35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14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7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81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82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749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4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4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15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28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42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031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680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639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742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1309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7</cp:revision>
  <dcterms:created xsi:type="dcterms:W3CDTF">2026-04-13T18:58:00Z</dcterms:created>
  <dcterms:modified xsi:type="dcterms:W3CDTF">2026-04-13T19:16:00Z</dcterms:modified>
</cp:coreProperties>
</file>